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B3F" w:rsidRDefault="009B7B3F" w:rsidP="009B7B3F">
      <w:pPr>
        <w:jc w:val="center"/>
      </w:pPr>
      <w:r w:rsidRPr="009B7B3F">
        <w:t>OCP Events Terms &amp; Conditions</w:t>
      </w:r>
    </w:p>
    <w:p w:rsidR="009B7B3F" w:rsidRDefault="009B7B3F" w:rsidP="009B7B3F">
      <w:r>
        <w:t>COOKIES</w:t>
      </w:r>
    </w:p>
    <w:p w:rsidR="009B7B3F" w:rsidRDefault="009B7B3F" w:rsidP="009B7B3F">
      <w:r>
        <w:t xml:space="preserve">We use cookies to </w:t>
      </w:r>
      <w:proofErr w:type="spellStart"/>
      <w:r>
        <w:t>personalise</w:t>
      </w:r>
      <w:proofErr w:type="spellEnd"/>
      <w:r>
        <w:t xml:space="preserve"> content, to provide social media features and to </w:t>
      </w:r>
      <w:proofErr w:type="spellStart"/>
      <w:r>
        <w:t>analyse</w:t>
      </w:r>
      <w:proofErr w:type="spellEnd"/>
      <w:r>
        <w:t xml:space="preserve"> our traffic. We also share information about your use of our site with our social media, solution providers, members and analytics partners who may combine it with other information that you’ve provided to them or that they’ve collected from your use of their services. You consent to our cookies if you continue to use this website.  </w:t>
      </w:r>
    </w:p>
    <w:p w:rsidR="009B7B3F" w:rsidRDefault="009B7B3F" w:rsidP="009B7B3F">
      <w:r>
        <w:t>Conference Participation Consent and Acknowledgement</w:t>
      </w:r>
    </w:p>
    <w:p w:rsidR="009B7B3F" w:rsidRDefault="009B7B3F" w:rsidP="009B7B3F">
      <w:r>
        <w:t xml:space="preserve">By clicking “I agree” below, you hereby agree and consent to the Conference Participation terms set forth below. </w:t>
      </w:r>
    </w:p>
    <w:p w:rsidR="009B7B3F" w:rsidRDefault="009B7B3F" w:rsidP="009B7B3F">
      <w:r>
        <w:t>In consideration for my participation in the OCP PRC Day (known moving forward as the “Event”) – June 25, 2019:</w:t>
      </w:r>
    </w:p>
    <w:p w:rsidR="009B7B3F" w:rsidRDefault="009B7B3F" w:rsidP="009B7B3F">
      <w:r>
        <w:t xml:space="preserve">I hereby authorize OCP, and any OCP licensees and designees, to photograph me and prepare audio and video recordings of me, and my Presentation if applicable, at this Event (“Recordings”), and to reproduce and distribute the Recordings in whole or in part.  I waive all rights of privacy or publicity associated therewith. </w:t>
      </w:r>
    </w:p>
    <w:p w:rsidR="009B7B3F" w:rsidRDefault="009B7B3F" w:rsidP="009B7B3F">
      <w:r>
        <w:t xml:space="preserve">OCP encourages participants to share their proposals, specifications and designs with the community. This is to promote openness and encourage continuous and open feedback. It is important to remember that by providing feedback during this Event, whether in written or verbal form, that I (and my organization if I am attending on behalf of an organization) grant OCP and its members irrevocable right to use this feedback for any purpose without any further obligation to me. </w:t>
      </w:r>
    </w:p>
    <w:p w:rsidR="009B7B3F" w:rsidRDefault="009B7B3F" w:rsidP="009B7B3F">
      <w:r>
        <w:t>If I am presenting at this Event, I acknowledge that my Presentation and any ancillary materials I provide to OCP in connection with my Presentation, including without limitation any white paper, article, photograph, likeness, or professional biography (together, “Materials”) are made available under the Creative Commons Attribution-</w:t>
      </w:r>
      <w:proofErr w:type="spellStart"/>
      <w:r>
        <w:t>ShareAlike</w:t>
      </w:r>
      <w:proofErr w:type="spellEnd"/>
      <w:r>
        <w:t xml:space="preserve"> 4.0 International License found here: https://creativecommons.org/licenses/by-sa/4.0/, or any later version, and without limiting the foregoing, OCP may make the Materials available under such terms.</w:t>
      </w:r>
    </w:p>
    <w:p w:rsidR="009B7B3F" w:rsidRDefault="009B7B3F" w:rsidP="009B7B3F">
      <w:r>
        <w:t xml:space="preserve">OCP may exercise its rights hereunder in all forms and media, whether now known or hereafter developed, throughout the world in perpetuity, royalty-free.  My authorization and acknowledgement above </w:t>
      </w:r>
      <w:proofErr w:type="gramStart"/>
      <w:r>
        <w:t>is</w:t>
      </w:r>
      <w:proofErr w:type="gramEnd"/>
      <w:r>
        <w:t xml:space="preserve"> irrevocable and extends to OCP and its agents, successors, and assigns.  I hereby waive any right to inspect or approve the Recordings.  I acknowledge that OCP is under no obligation to use the Recordings, or Materials if applicable, in any manner.</w:t>
      </w:r>
    </w:p>
    <w:p w:rsidR="009B7B3F" w:rsidRDefault="009B7B3F" w:rsidP="009B7B3F">
      <w:r>
        <w:t>I hereby represent that I have the authority to grant the rights and licenses herein. And if I am presenting at this Event, I further represent and warrant that the Materials do not and will not violate the rights of any third party, including without limitation rights in intellectual property.  I also represent that, to the extent the Materials include materials owned or created by any third-party, I have obtained permission for its use consistent with the foregoing.  I will provide OCP evidence of such permission upon OCP’s request.</w:t>
      </w:r>
    </w:p>
    <w:p w:rsidR="009B7B3F" w:rsidRDefault="009B7B3F" w:rsidP="009B7B3F">
      <w:r>
        <w:lastRenderedPageBreak/>
        <w:t xml:space="preserve">Furthermore, as a presenter, I understand and agree to the following: </w:t>
      </w:r>
    </w:p>
    <w:p w:rsidR="009B7B3F" w:rsidRDefault="009B7B3F" w:rsidP="009B7B3F">
      <w:r>
        <w:t>-that acceptance of my abstract does not guarantee me a speaking engagement of any sort.</w:t>
      </w:r>
    </w:p>
    <w:p w:rsidR="009B7B3F" w:rsidRDefault="009B7B3F" w:rsidP="009B7B3F">
      <w:r>
        <w:t>-that my presentation must use the OCP slide template and must be submitted by the deadlines as set forth by OCP.</w:t>
      </w:r>
    </w:p>
    <w:p w:rsidR="009B7B3F" w:rsidRDefault="009B7B3F" w:rsidP="009B7B3F">
      <w:r>
        <w:t>-that my presentation will be reviewed and prioritized by the OCP Foundation, the OCP Project Leads and OCP Incubation Committee</w:t>
      </w:r>
    </w:p>
    <w:p w:rsidR="009B7B3F" w:rsidRDefault="009B7B3F" w:rsidP="009B7B3F">
      <w:r>
        <w:t xml:space="preserve">-that if I </w:t>
      </w:r>
      <w:proofErr w:type="gramStart"/>
      <w:r>
        <w:t>have to</w:t>
      </w:r>
      <w:proofErr w:type="gramEnd"/>
      <w:r>
        <w:t xml:space="preserve"> cancel my presentation for any reason, I will inform OCP in writing at least 30 days in advance of the OCP Regional Summit.</w:t>
      </w:r>
    </w:p>
    <w:p w:rsidR="009B7B3F" w:rsidRDefault="009B7B3F" w:rsidP="009B7B3F">
      <w:r>
        <w:t>-that the OCP Foundation may accept or reject any presentation in its sole discretion at any time for any reason.</w:t>
      </w:r>
    </w:p>
    <w:p w:rsidR="009B7B3F" w:rsidRDefault="009B7B3F" w:rsidP="009B7B3F">
      <w:r>
        <w:t xml:space="preserve"> </w:t>
      </w:r>
    </w:p>
    <w:p w:rsidR="009B7B3F" w:rsidRDefault="009B7B3F" w:rsidP="009B7B3F">
      <w:r>
        <w:t xml:space="preserve">GDPR </w:t>
      </w:r>
    </w:p>
    <w:p w:rsidR="009B7B3F" w:rsidRDefault="009B7B3F" w:rsidP="009B7B3F">
      <w:r>
        <w:t>OCP will treat all information you provide in accordance with the OCP Privacy Policy posted at http://www.opencompute.org/privacy/.  This includes cookies and any other information we may collect. By clicking “I agree” below, you acknowledge and accept OCP’s Privacy Policy and give your consent to the transfer of your personal information to the United States, which may have less protections than your jurisdiction of residence.</w:t>
      </w:r>
      <w:bookmarkStart w:id="0" w:name="_GoBack"/>
      <w:bookmarkEnd w:id="0"/>
    </w:p>
    <w:sectPr w:rsidR="009B7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3F"/>
    <w:rsid w:val="009B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B173"/>
  <w15:chartTrackingRefBased/>
  <w15:docId w15:val="{4DFF1C40-A0DA-40DF-88C8-540F5E79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Burdette</dc:creator>
  <cp:keywords/>
  <dc:description/>
  <cp:lastModifiedBy>Kali Burdette</cp:lastModifiedBy>
  <cp:revision>1</cp:revision>
  <dcterms:created xsi:type="dcterms:W3CDTF">2019-04-30T19:32:00Z</dcterms:created>
  <dcterms:modified xsi:type="dcterms:W3CDTF">2019-04-30T19:33:00Z</dcterms:modified>
</cp:coreProperties>
</file>